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AC118" w14:textId="150E533E" w:rsidR="00175B69" w:rsidRDefault="00175B69" w:rsidP="00175B69">
      <w:r>
        <w:rPr>
          <w:noProof/>
        </w:rPr>
        <w:drawing>
          <wp:inline distT="0" distB="0" distL="0" distR="0" wp14:anchorId="59195FEB" wp14:editId="6BC14E39">
            <wp:extent cx="1104900" cy="1104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9BE70" w14:textId="1F4B76B4" w:rsidR="00175B69" w:rsidRDefault="00175B69" w:rsidP="00175B69"/>
    <w:p w14:paraId="5398A41B" w14:textId="77777777" w:rsidR="00381B6A" w:rsidRDefault="00175B69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Eatonton Main Street</w:t>
      </w:r>
      <w:r w:rsidR="00381B6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D158AB8" w14:textId="4ECCD6EC" w:rsidR="00175B69" w:rsidRDefault="00381B6A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Advisory Board </w:t>
      </w:r>
      <w:r w:rsidR="00680D01">
        <w:rPr>
          <w:rFonts w:ascii="Arial" w:hAnsi="Arial" w:cs="Arial"/>
          <w:b/>
          <w:bCs/>
          <w:sz w:val="24"/>
          <w:szCs w:val="24"/>
        </w:rPr>
        <w:t>Retreat</w:t>
      </w:r>
      <w:r w:rsidR="00834ED0">
        <w:rPr>
          <w:rFonts w:ascii="Arial" w:hAnsi="Arial" w:cs="Arial"/>
          <w:b/>
          <w:bCs/>
          <w:sz w:val="24"/>
          <w:szCs w:val="24"/>
        </w:rPr>
        <w:t xml:space="preserve"> Agenda</w:t>
      </w:r>
    </w:p>
    <w:p w14:paraId="1A2A14A2" w14:textId="35F5FD09" w:rsidR="00175B69" w:rsidRDefault="0019157E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January 1</w:t>
      </w:r>
      <w:r w:rsidR="005F6197">
        <w:rPr>
          <w:rFonts w:ascii="Arial" w:hAnsi="Arial" w:cs="Arial"/>
          <w:b/>
          <w:bCs/>
          <w:sz w:val="24"/>
          <w:szCs w:val="24"/>
        </w:rPr>
        <w:t>0</w:t>
      </w:r>
      <w:r>
        <w:rPr>
          <w:rFonts w:ascii="Arial" w:hAnsi="Arial" w:cs="Arial"/>
          <w:b/>
          <w:bCs/>
          <w:sz w:val="24"/>
          <w:szCs w:val="24"/>
        </w:rPr>
        <w:t>, 202</w:t>
      </w:r>
      <w:r w:rsidR="005F6197">
        <w:rPr>
          <w:rFonts w:ascii="Arial" w:hAnsi="Arial" w:cs="Arial"/>
          <w:b/>
          <w:bCs/>
          <w:sz w:val="24"/>
          <w:szCs w:val="24"/>
        </w:rPr>
        <w:t>3</w:t>
      </w:r>
    </w:p>
    <w:p w14:paraId="006887D1" w14:textId="452F07B6" w:rsidR="00834ED0" w:rsidRDefault="00834ED0" w:rsidP="00175B69">
      <w:pPr>
        <w:rPr>
          <w:rFonts w:ascii="Arial" w:hAnsi="Arial" w:cs="Arial"/>
          <w:b/>
          <w:bCs/>
          <w:sz w:val="24"/>
          <w:szCs w:val="24"/>
        </w:rPr>
      </w:pPr>
    </w:p>
    <w:p w14:paraId="659F50B3" w14:textId="659CC6CF" w:rsidR="00834ED0" w:rsidRPr="00417777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Eatonton Main Street's Mission</w:t>
      </w:r>
      <w:r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 xml:space="preserve"> Statement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: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br/>
      </w:r>
      <w:r w:rsidR="00417777" w:rsidRPr="00417777">
        <w:rPr>
          <w:rFonts w:ascii="Arial" w:hAnsi="Arial" w:cs="Arial"/>
          <w:i/>
          <w:iCs/>
          <w:color w:val="000000"/>
          <w:sz w:val="20"/>
          <w:szCs w:val="20"/>
        </w:rPr>
        <w:t>To preserve and to enhance the historical and the cultural character of Eatonton through economic development.</w:t>
      </w:r>
    </w:p>
    <w:p w14:paraId="6F6191B7" w14:textId="77777777" w:rsidR="00834ED0" w:rsidRPr="00834ED0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2363CA5D" w14:textId="23AF25F4" w:rsidR="00834ED0" w:rsidRPr="00834ED0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Eatonton Main Street's Vision</w:t>
      </w:r>
      <w:r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 xml:space="preserve"> Statement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: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br/>
      </w:r>
      <w:r w:rsidR="00417777" w:rsidRPr="00417777">
        <w:rPr>
          <w:rFonts w:ascii="Arial" w:hAnsi="Arial" w:cs="Arial"/>
          <w:i/>
          <w:iCs/>
          <w:color w:val="000000"/>
          <w:sz w:val="20"/>
          <w:szCs w:val="20"/>
        </w:rPr>
        <w:t>Eatonton Main Street will be thriving and beautiful, rich in culture and heritage, sustained by community support.</w:t>
      </w:r>
    </w:p>
    <w:p w14:paraId="69C2B104" w14:textId="10A414EB" w:rsidR="00BB1F31" w:rsidRDefault="00BB1F31" w:rsidP="00381B6A">
      <w:pPr>
        <w:jc w:val="left"/>
        <w:rPr>
          <w:rFonts w:ascii="Arial" w:hAnsi="Arial" w:cs="Arial"/>
          <w:color w:val="000000"/>
          <w:sz w:val="24"/>
          <w:szCs w:val="24"/>
        </w:rPr>
      </w:pPr>
    </w:p>
    <w:p w14:paraId="01C32B8E" w14:textId="1B66BFA7" w:rsidR="00381B6A" w:rsidRPr="00F476D8" w:rsidRDefault="00381B6A" w:rsidP="00381B6A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F476D8">
        <w:rPr>
          <w:rFonts w:ascii="Arial" w:hAnsi="Arial" w:cs="Arial"/>
          <w:b/>
          <w:bCs/>
          <w:color w:val="000000"/>
          <w:sz w:val="24"/>
          <w:szCs w:val="24"/>
        </w:rPr>
        <w:t>Call to Order</w:t>
      </w:r>
    </w:p>
    <w:p w14:paraId="4FD32B3B" w14:textId="05E16991" w:rsidR="00381B6A" w:rsidRDefault="00381B6A" w:rsidP="00381B6A">
      <w:pPr>
        <w:jc w:val="left"/>
        <w:rPr>
          <w:rFonts w:ascii="Arial" w:hAnsi="Arial" w:cs="Arial"/>
          <w:color w:val="000000"/>
          <w:sz w:val="24"/>
          <w:szCs w:val="24"/>
        </w:rPr>
      </w:pPr>
    </w:p>
    <w:p w14:paraId="1D83C5AC" w14:textId="37316D53" w:rsidR="000554D1" w:rsidRPr="000554D1" w:rsidRDefault="00381B6A" w:rsidP="000554D1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F476D8">
        <w:rPr>
          <w:rFonts w:ascii="Arial" w:hAnsi="Arial" w:cs="Arial"/>
          <w:b/>
          <w:bCs/>
          <w:color w:val="000000"/>
          <w:sz w:val="24"/>
          <w:szCs w:val="24"/>
        </w:rPr>
        <w:t>Welcome</w:t>
      </w:r>
    </w:p>
    <w:p w14:paraId="502C73DB" w14:textId="6ABC666A" w:rsidR="00511D19" w:rsidRDefault="00511D19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EQ Check-In</w:t>
      </w:r>
    </w:p>
    <w:p w14:paraId="5C53FFA8" w14:textId="1E121931" w:rsidR="000554D1" w:rsidRDefault="00EA73EF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Approval of the </w:t>
      </w:r>
      <w:r w:rsidR="000554D1" w:rsidRPr="000554D1">
        <w:rPr>
          <w:rFonts w:ascii="Arial" w:hAnsi="Arial" w:cs="Arial"/>
          <w:color w:val="000000"/>
          <w:sz w:val="24"/>
          <w:szCs w:val="24"/>
        </w:rPr>
        <w:t xml:space="preserve">Minutes from </w:t>
      </w:r>
      <w:r w:rsidR="0019157E">
        <w:rPr>
          <w:rFonts w:ascii="Arial" w:hAnsi="Arial" w:cs="Arial"/>
          <w:color w:val="000000"/>
          <w:sz w:val="24"/>
          <w:szCs w:val="24"/>
        </w:rPr>
        <w:t>December</w:t>
      </w:r>
      <w:r w:rsidR="00011AC0">
        <w:rPr>
          <w:rFonts w:ascii="Arial" w:hAnsi="Arial" w:cs="Arial"/>
          <w:color w:val="000000"/>
          <w:sz w:val="24"/>
          <w:szCs w:val="24"/>
        </w:rPr>
        <w:t xml:space="preserve"> Meeting</w:t>
      </w:r>
    </w:p>
    <w:p w14:paraId="1499E908" w14:textId="7294A709" w:rsidR="000554D1" w:rsidRDefault="000554D1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Financial Report</w:t>
      </w:r>
    </w:p>
    <w:p w14:paraId="4BD8F6D6" w14:textId="77777777" w:rsidR="0019157E" w:rsidRPr="0019157E" w:rsidRDefault="0019157E" w:rsidP="0019157E">
      <w:pPr>
        <w:jc w:val="left"/>
        <w:rPr>
          <w:rFonts w:ascii="Arial" w:hAnsi="Arial" w:cs="Arial"/>
          <w:color w:val="000000"/>
          <w:sz w:val="24"/>
          <w:szCs w:val="24"/>
        </w:rPr>
      </w:pPr>
    </w:p>
    <w:p w14:paraId="0F1BE88C" w14:textId="77777777" w:rsidR="0019157E" w:rsidRPr="00F476D8" w:rsidRDefault="0019157E" w:rsidP="0019157E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F476D8">
        <w:rPr>
          <w:rFonts w:ascii="Arial" w:hAnsi="Arial" w:cs="Arial"/>
          <w:b/>
          <w:bCs/>
          <w:color w:val="000000"/>
          <w:sz w:val="24"/>
          <w:szCs w:val="24"/>
        </w:rPr>
        <w:t>Façade Grants</w:t>
      </w:r>
    </w:p>
    <w:p w14:paraId="697105C4" w14:textId="422D9C6C" w:rsidR="0019157E" w:rsidRPr="0019157E" w:rsidRDefault="005F6197" w:rsidP="0019157E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None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at this time</w:t>
      </w:r>
      <w:proofErr w:type="gramEnd"/>
    </w:p>
    <w:p w14:paraId="4BB38AA2" w14:textId="77777777" w:rsidR="0019157E" w:rsidRPr="000C5EDF" w:rsidRDefault="0019157E" w:rsidP="000C5EDF">
      <w:pPr>
        <w:jc w:val="left"/>
        <w:rPr>
          <w:rFonts w:ascii="Arial" w:hAnsi="Arial" w:cs="Arial"/>
          <w:color w:val="000000"/>
          <w:sz w:val="24"/>
          <w:szCs w:val="24"/>
        </w:rPr>
      </w:pPr>
    </w:p>
    <w:p w14:paraId="68141222" w14:textId="3F324582" w:rsidR="00417777" w:rsidRPr="00417777" w:rsidRDefault="000C5EDF" w:rsidP="00417777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Annual Board Retreat</w:t>
      </w:r>
    </w:p>
    <w:p w14:paraId="174EE802" w14:textId="444C2693" w:rsidR="005F6197" w:rsidRPr="005F6197" w:rsidRDefault="005F6197" w:rsidP="005F6197">
      <w:pPr>
        <w:pStyle w:val="ListParagraph"/>
        <w:numPr>
          <w:ilvl w:val="1"/>
          <w:numId w:val="4"/>
        </w:numPr>
        <w:shd w:val="clear" w:color="auto" w:fill="FFFFFF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W</w:t>
      </w:r>
      <w:r w:rsidRPr="005F6197">
        <w:rPr>
          <w:rFonts w:ascii="Arial" w:eastAsia="Times New Roman" w:hAnsi="Arial" w:cs="Arial"/>
          <w:color w:val="222222"/>
          <w:sz w:val="24"/>
          <w:szCs w:val="24"/>
        </w:rPr>
        <w:t>elcome</w:t>
      </w:r>
    </w:p>
    <w:p w14:paraId="492748CD" w14:textId="54C93D29" w:rsidR="005F6197" w:rsidRPr="005F6197" w:rsidRDefault="005F6197" w:rsidP="005F6197">
      <w:pPr>
        <w:pStyle w:val="ListParagraph"/>
        <w:numPr>
          <w:ilvl w:val="1"/>
          <w:numId w:val="4"/>
        </w:numPr>
        <w:shd w:val="clear" w:color="auto" w:fill="FFFFFF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I</w:t>
      </w:r>
      <w:r w:rsidRPr="005F6197">
        <w:rPr>
          <w:rFonts w:ascii="Arial" w:eastAsia="Times New Roman" w:hAnsi="Arial" w:cs="Arial"/>
          <w:color w:val="222222"/>
          <w:sz w:val="24"/>
          <w:szCs w:val="24"/>
        </w:rPr>
        <w:t>cebreaker</w:t>
      </w:r>
    </w:p>
    <w:p w14:paraId="0320C388" w14:textId="2D5F7F95" w:rsidR="005F6197" w:rsidRPr="005F6197" w:rsidRDefault="005F6197" w:rsidP="005F6197">
      <w:pPr>
        <w:pStyle w:val="ListParagraph"/>
        <w:numPr>
          <w:ilvl w:val="1"/>
          <w:numId w:val="4"/>
        </w:numPr>
        <w:shd w:val="clear" w:color="auto" w:fill="FFFFFF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P</w:t>
      </w:r>
      <w:r w:rsidRPr="005F6197">
        <w:rPr>
          <w:rFonts w:ascii="Arial" w:eastAsia="Times New Roman" w:hAnsi="Arial" w:cs="Arial"/>
          <w:color w:val="222222"/>
          <w:sz w:val="24"/>
          <w:szCs w:val="24"/>
        </w:rPr>
        <w:t xml:space="preserve">ower of </w:t>
      </w:r>
      <w:r>
        <w:rPr>
          <w:rFonts w:ascii="Arial" w:eastAsia="Times New Roman" w:hAnsi="Arial" w:cs="Arial"/>
          <w:color w:val="222222"/>
          <w:sz w:val="24"/>
          <w:szCs w:val="24"/>
        </w:rPr>
        <w:t>W</w:t>
      </w:r>
      <w:r w:rsidRPr="005F6197">
        <w:rPr>
          <w:rFonts w:ascii="Arial" w:eastAsia="Times New Roman" w:hAnsi="Arial" w:cs="Arial"/>
          <w:color w:val="222222"/>
          <w:sz w:val="24"/>
          <w:szCs w:val="24"/>
        </w:rPr>
        <w:t>hy</w:t>
      </w:r>
    </w:p>
    <w:p w14:paraId="1AF9F0D4" w14:textId="11EC25B1" w:rsidR="005F6197" w:rsidRPr="005F6197" w:rsidRDefault="005F6197" w:rsidP="005F6197">
      <w:pPr>
        <w:pStyle w:val="ListParagraph"/>
        <w:numPr>
          <w:ilvl w:val="1"/>
          <w:numId w:val="4"/>
        </w:numPr>
        <w:shd w:val="clear" w:color="auto" w:fill="FFFFFF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5F6197">
        <w:rPr>
          <w:rFonts w:ascii="Arial" w:eastAsia="Times New Roman" w:hAnsi="Arial" w:cs="Arial"/>
          <w:color w:val="222222"/>
          <w:sz w:val="24"/>
          <w:szCs w:val="24"/>
        </w:rPr>
        <w:t>What</w:t>
      </w:r>
      <w:r w:rsidRPr="005F6197">
        <w:rPr>
          <w:rFonts w:ascii="Arial" w:eastAsia="Times New Roman" w:hAnsi="Arial" w:cs="Arial"/>
          <w:color w:val="222222"/>
          <w:sz w:val="24"/>
          <w:szCs w:val="24"/>
        </w:rPr>
        <w:t xml:space="preserve"> do the surveys really say?</w:t>
      </w:r>
    </w:p>
    <w:p w14:paraId="0198C63F" w14:textId="3C51A81D" w:rsidR="005F6197" w:rsidRPr="005F6197" w:rsidRDefault="005F6197" w:rsidP="005F6197">
      <w:pPr>
        <w:pStyle w:val="ListParagraph"/>
        <w:shd w:val="clear" w:color="auto" w:fill="FFFFFF"/>
        <w:ind w:left="1440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T</w:t>
      </w:r>
      <w:r w:rsidRPr="005F6197">
        <w:rPr>
          <w:rFonts w:ascii="Arial" w:eastAsia="Times New Roman" w:hAnsi="Arial" w:cs="Arial"/>
          <w:color w:val="222222"/>
          <w:sz w:val="24"/>
          <w:szCs w:val="24"/>
        </w:rPr>
        <w:t xml:space="preserve">he </w:t>
      </w:r>
      <w:r>
        <w:rPr>
          <w:rFonts w:ascii="Arial" w:eastAsia="Times New Roman" w:hAnsi="Arial" w:cs="Arial"/>
          <w:color w:val="222222"/>
          <w:sz w:val="24"/>
          <w:szCs w:val="24"/>
        </w:rPr>
        <w:t>C</w:t>
      </w:r>
      <w:r w:rsidRPr="005F6197">
        <w:rPr>
          <w:rFonts w:ascii="Arial" w:eastAsia="Times New Roman" w:hAnsi="Arial" w:cs="Arial"/>
          <w:color w:val="222222"/>
          <w:sz w:val="24"/>
          <w:szCs w:val="24"/>
        </w:rPr>
        <w:t xml:space="preserve">urrent </w:t>
      </w:r>
      <w:r>
        <w:rPr>
          <w:rFonts w:ascii="Arial" w:eastAsia="Times New Roman" w:hAnsi="Arial" w:cs="Arial"/>
          <w:color w:val="222222"/>
          <w:sz w:val="24"/>
          <w:szCs w:val="24"/>
        </w:rPr>
        <w:t>P</w:t>
      </w:r>
      <w:r w:rsidRPr="005F6197">
        <w:rPr>
          <w:rFonts w:ascii="Arial" w:eastAsia="Times New Roman" w:hAnsi="Arial" w:cs="Arial"/>
          <w:color w:val="222222"/>
          <w:sz w:val="24"/>
          <w:szCs w:val="24"/>
        </w:rPr>
        <w:t xml:space="preserve">illar </w:t>
      </w:r>
      <w:r>
        <w:rPr>
          <w:rFonts w:ascii="Arial" w:eastAsia="Times New Roman" w:hAnsi="Arial" w:cs="Arial"/>
          <w:color w:val="222222"/>
          <w:sz w:val="24"/>
          <w:szCs w:val="24"/>
        </w:rPr>
        <w:t>W</w:t>
      </w:r>
      <w:r w:rsidRPr="005F6197">
        <w:rPr>
          <w:rFonts w:ascii="Arial" w:eastAsia="Times New Roman" w:hAnsi="Arial" w:cs="Arial"/>
          <w:color w:val="222222"/>
          <w:sz w:val="24"/>
          <w:szCs w:val="24"/>
        </w:rPr>
        <w:t>ork </w:t>
      </w:r>
    </w:p>
    <w:p w14:paraId="5CF9FF1B" w14:textId="3277C690" w:rsidR="005F6197" w:rsidRPr="005F6197" w:rsidRDefault="005F6197" w:rsidP="005F6197">
      <w:pPr>
        <w:pStyle w:val="ListParagraph"/>
        <w:numPr>
          <w:ilvl w:val="1"/>
          <w:numId w:val="4"/>
        </w:numPr>
        <w:shd w:val="clear" w:color="auto" w:fill="FFFFFF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5F6197">
        <w:rPr>
          <w:rFonts w:ascii="Arial" w:eastAsia="Times New Roman" w:hAnsi="Arial" w:cs="Arial"/>
          <w:color w:val="222222"/>
          <w:sz w:val="24"/>
          <w:szCs w:val="24"/>
        </w:rPr>
        <w:t>The</w:t>
      </w:r>
      <w:r w:rsidRPr="005F619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</w:rPr>
        <w:t>C</w:t>
      </w:r>
      <w:r w:rsidRPr="005F6197">
        <w:rPr>
          <w:rFonts w:ascii="Arial" w:eastAsia="Times New Roman" w:hAnsi="Arial" w:cs="Arial"/>
          <w:color w:val="222222"/>
          <w:sz w:val="24"/>
          <w:szCs w:val="24"/>
        </w:rPr>
        <w:t xml:space="preserve">ommon </w:t>
      </w:r>
      <w:r>
        <w:rPr>
          <w:rFonts w:ascii="Arial" w:eastAsia="Times New Roman" w:hAnsi="Arial" w:cs="Arial"/>
          <w:color w:val="222222"/>
          <w:sz w:val="24"/>
          <w:szCs w:val="24"/>
        </w:rPr>
        <w:t>G</w:t>
      </w:r>
      <w:r w:rsidRPr="005F6197">
        <w:rPr>
          <w:rFonts w:ascii="Arial" w:eastAsia="Times New Roman" w:hAnsi="Arial" w:cs="Arial"/>
          <w:color w:val="222222"/>
          <w:sz w:val="24"/>
          <w:szCs w:val="24"/>
        </w:rPr>
        <w:t xml:space="preserve">round between the </w:t>
      </w:r>
      <w:r>
        <w:rPr>
          <w:rFonts w:ascii="Arial" w:eastAsia="Times New Roman" w:hAnsi="Arial" w:cs="Arial"/>
          <w:color w:val="222222"/>
          <w:sz w:val="24"/>
          <w:szCs w:val="24"/>
        </w:rPr>
        <w:t>S</w:t>
      </w:r>
      <w:r w:rsidRPr="005F6197">
        <w:rPr>
          <w:rFonts w:ascii="Arial" w:eastAsia="Times New Roman" w:hAnsi="Arial" w:cs="Arial"/>
          <w:color w:val="222222"/>
          <w:sz w:val="24"/>
          <w:szCs w:val="24"/>
        </w:rPr>
        <w:t xml:space="preserve">urveys and the </w:t>
      </w:r>
      <w:r>
        <w:rPr>
          <w:rFonts w:ascii="Arial" w:eastAsia="Times New Roman" w:hAnsi="Arial" w:cs="Arial"/>
          <w:color w:val="222222"/>
          <w:sz w:val="24"/>
          <w:szCs w:val="24"/>
        </w:rPr>
        <w:t>P</w:t>
      </w:r>
      <w:r w:rsidRPr="005F6197">
        <w:rPr>
          <w:rFonts w:ascii="Arial" w:eastAsia="Times New Roman" w:hAnsi="Arial" w:cs="Arial"/>
          <w:color w:val="222222"/>
          <w:sz w:val="24"/>
          <w:szCs w:val="24"/>
        </w:rPr>
        <w:t xml:space="preserve">illar </w:t>
      </w:r>
      <w:r>
        <w:rPr>
          <w:rFonts w:ascii="Arial" w:eastAsia="Times New Roman" w:hAnsi="Arial" w:cs="Arial"/>
          <w:color w:val="222222"/>
          <w:sz w:val="24"/>
          <w:szCs w:val="24"/>
        </w:rPr>
        <w:t>Work</w:t>
      </w:r>
    </w:p>
    <w:p w14:paraId="7DBC8CB1" w14:textId="1604F848" w:rsidR="005F6197" w:rsidRPr="005F6197" w:rsidRDefault="005F6197" w:rsidP="005F6197">
      <w:pPr>
        <w:pStyle w:val="ListParagraph"/>
        <w:numPr>
          <w:ilvl w:val="1"/>
          <w:numId w:val="4"/>
        </w:numPr>
        <w:shd w:val="clear" w:color="auto" w:fill="FFFFFF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T</w:t>
      </w:r>
      <w:r w:rsidRPr="005F6197">
        <w:rPr>
          <w:rFonts w:ascii="Arial" w:eastAsia="Times New Roman" w:hAnsi="Arial" w:cs="Arial"/>
          <w:color w:val="222222"/>
          <w:sz w:val="24"/>
          <w:szCs w:val="24"/>
        </w:rPr>
        <w:t xml:space="preserve">he </w:t>
      </w:r>
      <w:r>
        <w:rPr>
          <w:rFonts w:ascii="Arial" w:eastAsia="Times New Roman" w:hAnsi="Arial" w:cs="Arial"/>
          <w:color w:val="222222"/>
          <w:sz w:val="24"/>
          <w:szCs w:val="24"/>
        </w:rPr>
        <w:t>B</w:t>
      </w:r>
      <w:r w:rsidRPr="005F6197">
        <w:rPr>
          <w:rFonts w:ascii="Arial" w:eastAsia="Times New Roman" w:hAnsi="Arial" w:cs="Arial"/>
          <w:color w:val="222222"/>
          <w:sz w:val="24"/>
          <w:szCs w:val="24"/>
        </w:rPr>
        <w:t xml:space="preserve">oard </w:t>
      </w:r>
      <w:r>
        <w:rPr>
          <w:rFonts w:ascii="Arial" w:eastAsia="Times New Roman" w:hAnsi="Arial" w:cs="Arial"/>
          <w:color w:val="222222"/>
          <w:sz w:val="24"/>
          <w:szCs w:val="24"/>
        </w:rPr>
        <w:t>M</w:t>
      </w:r>
      <w:r w:rsidRPr="005F6197">
        <w:rPr>
          <w:rFonts w:ascii="Arial" w:eastAsia="Times New Roman" w:hAnsi="Arial" w:cs="Arial"/>
          <w:color w:val="222222"/>
          <w:sz w:val="24"/>
          <w:szCs w:val="24"/>
        </w:rPr>
        <w:t xml:space="preserve">embers </w:t>
      </w:r>
      <w:r>
        <w:rPr>
          <w:rFonts w:ascii="Arial" w:eastAsia="Times New Roman" w:hAnsi="Arial" w:cs="Arial"/>
          <w:color w:val="222222"/>
          <w:sz w:val="24"/>
          <w:szCs w:val="24"/>
        </w:rPr>
        <w:t>S</w:t>
      </w:r>
      <w:r w:rsidRPr="005F6197">
        <w:rPr>
          <w:rFonts w:ascii="Arial" w:eastAsia="Times New Roman" w:hAnsi="Arial" w:cs="Arial"/>
          <w:color w:val="222222"/>
          <w:sz w:val="24"/>
          <w:szCs w:val="24"/>
        </w:rPr>
        <w:t xml:space="preserve">trengths and </w:t>
      </w:r>
      <w:r>
        <w:rPr>
          <w:rFonts w:ascii="Arial" w:eastAsia="Times New Roman" w:hAnsi="Arial" w:cs="Arial"/>
          <w:color w:val="222222"/>
          <w:sz w:val="24"/>
          <w:szCs w:val="24"/>
        </w:rPr>
        <w:t>A</w:t>
      </w:r>
      <w:r w:rsidRPr="005F6197">
        <w:rPr>
          <w:rFonts w:ascii="Arial" w:eastAsia="Times New Roman" w:hAnsi="Arial" w:cs="Arial"/>
          <w:color w:val="222222"/>
          <w:sz w:val="24"/>
          <w:szCs w:val="24"/>
        </w:rPr>
        <w:t>ttributes</w:t>
      </w:r>
    </w:p>
    <w:p w14:paraId="456E5E75" w14:textId="6CFAD0DB" w:rsidR="005F6197" w:rsidRPr="005F6197" w:rsidRDefault="005F6197" w:rsidP="005F6197">
      <w:pPr>
        <w:pStyle w:val="ListParagraph"/>
        <w:numPr>
          <w:ilvl w:val="1"/>
          <w:numId w:val="4"/>
        </w:numPr>
        <w:shd w:val="clear" w:color="auto" w:fill="FFFFFF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5F6197">
        <w:rPr>
          <w:rFonts w:ascii="Arial" w:eastAsia="Times New Roman" w:hAnsi="Arial" w:cs="Arial"/>
          <w:color w:val="222222"/>
          <w:sz w:val="24"/>
          <w:szCs w:val="24"/>
        </w:rPr>
        <w:t>Where</w:t>
      </w:r>
      <w:r w:rsidRPr="005F6197">
        <w:rPr>
          <w:rFonts w:ascii="Arial" w:eastAsia="Times New Roman" w:hAnsi="Arial" w:cs="Arial"/>
          <w:color w:val="222222"/>
          <w:sz w:val="24"/>
          <w:szCs w:val="24"/>
        </w:rPr>
        <w:t xml:space="preserve"> do we go from </w:t>
      </w:r>
      <w:r w:rsidRPr="005F6197">
        <w:rPr>
          <w:rFonts w:ascii="Arial" w:eastAsia="Times New Roman" w:hAnsi="Arial" w:cs="Arial"/>
          <w:color w:val="222222"/>
          <w:sz w:val="24"/>
          <w:szCs w:val="24"/>
        </w:rPr>
        <w:t>here?</w:t>
      </w:r>
      <w:r w:rsidRPr="005F6197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362A8798" w14:textId="333CD696" w:rsidR="005F6197" w:rsidRPr="005F6197" w:rsidRDefault="005F6197" w:rsidP="005F6197">
      <w:pPr>
        <w:pStyle w:val="ListParagraph"/>
        <w:numPr>
          <w:ilvl w:val="1"/>
          <w:numId w:val="4"/>
        </w:numPr>
        <w:shd w:val="clear" w:color="auto" w:fill="FFFFFF"/>
        <w:jc w:val="left"/>
        <w:rPr>
          <w:rFonts w:ascii="Arial" w:eastAsia="Times New Roman" w:hAnsi="Arial" w:cs="Arial"/>
          <w:color w:val="222222"/>
          <w:sz w:val="24"/>
          <w:szCs w:val="24"/>
        </w:rPr>
      </w:pPr>
      <w:r w:rsidRPr="005F6197">
        <w:rPr>
          <w:rFonts w:ascii="Arial" w:eastAsia="Times New Roman" w:hAnsi="Arial" w:cs="Arial"/>
          <w:color w:val="222222"/>
          <w:sz w:val="24"/>
          <w:szCs w:val="24"/>
        </w:rPr>
        <w:t xml:space="preserve">The </w:t>
      </w:r>
      <w:r>
        <w:rPr>
          <w:rFonts w:ascii="Arial" w:eastAsia="Times New Roman" w:hAnsi="Arial" w:cs="Arial"/>
          <w:color w:val="222222"/>
          <w:sz w:val="24"/>
          <w:szCs w:val="24"/>
        </w:rPr>
        <w:t>C</w:t>
      </w:r>
      <w:r w:rsidRPr="005F6197">
        <w:rPr>
          <w:rFonts w:ascii="Arial" w:eastAsia="Times New Roman" w:hAnsi="Arial" w:cs="Arial"/>
          <w:color w:val="222222"/>
          <w:sz w:val="24"/>
          <w:szCs w:val="24"/>
        </w:rPr>
        <w:t xml:space="preserve">onnected </w:t>
      </w:r>
      <w:r>
        <w:rPr>
          <w:rFonts w:ascii="Arial" w:eastAsia="Times New Roman" w:hAnsi="Arial" w:cs="Arial"/>
          <w:color w:val="222222"/>
          <w:sz w:val="24"/>
          <w:szCs w:val="24"/>
        </w:rPr>
        <w:t>D</w:t>
      </w:r>
      <w:r w:rsidRPr="005F6197">
        <w:rPr>
          <w:rFonts w:ascii="Arial" w:eastAsia="Times New Roman" w:hAnsi="Arial" w:cs="Arial"/>
          <w:color w:val="222222"/>
          <w:sz w:val="24"/>
          <w:szCs w:val="24"/>
        </w:rPr>
        <w:t>ots! </w:t>
      </w:r>
    </w:p>
    <w:p w14:paraId="3F78C4AA" w14:textId="77777777" w:rsidR="00381B6A" w:rsidRPr="0019157E" w:rsidRDefault="00381B6A" w:rsidP="0019157E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0144979B" w14:textId="153BC8E9" w:rsidR="00381B6A" w:rsidRPr="00F476D8" w:rsidRDefault="00381B6A" w:rsidP="00381B6A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F476D8">
        <w:rPr>
          <w:rFonts w:ascii="Arial" w:hAnsi="Arial" w:cs="Arial"/>
          <w:b/>
          <w:bCs/>
          <w:color w:val="000000"/>
          <w:sz w:val="24"/>
          <w:szCs w:val="24"/>
        </w:rPr>
        <w:t>Board News &amp; Announcements</w:t>
      </w:r>
    </w:p>
    <w:p w14:paraId="178EC061" w14:textId="59F5C61D" w:rsidR="0022418E" w:rsidRDefault="000E1EB2" w:rsidP="00381B6A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None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at this time</w:t>
      </w:r>
      <w:proofErr w:type="gramEnd"/>
    </w:p>
    <w:p w14:paraId="23E8AE6C" w14:textId="557762B3" w:rsidR="00AF626F" w:rsidRDefault="00AF626F" w:rsidP="00AF626F">
      <w:pPr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60124D02" w14:textId="0A5F2897" w:rsidR="00AF626F" w:rsidRPr="00F476D8" w:rsidRDefault="00AF626F" w:rsidP="00AF626F">
      <w:pPr>
        <w:pStyle w:val="ListParagraph"/>
        <w:numPr>
          <w:ilvl w:val="0"/>
          <w:numId w:val="5"/>
        </w:numPr>
        <w:jc w:val="left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476D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Adjournment </w:t>
      </w:r>
    </w:p>
    <w:p w14:paraId="20B2152B" w14:textId="57076574" w:rsidR="00381B6A" w:rsidRDefault="00381B6A" w:rsidP="00381B6A">
      <w:pPr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51CC039B" w14:textId="1AB343CD" w:rsidR="00381B6A" w:rsidRDefault="00381B6A" w:rsidP="00381B6A">
      <w:pPr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6ED98B2C" w14:textId="57D80632" w:rsidR="00847E73" w:rsidRPr="00381B6A" w:rsidRDefault="00381B6A" w:rsidP="005B092F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81B6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Next Meeting: </w:t>
      </w:r>
      <w:r w:rsidR="0019157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February </w:t>
      </w:r>
      <w:r w:rsidR="005F6197">
        <w:rPr>
          <w:rFonts w:ascii="Arial" w:hAnsi="Arial" w:cs="Arial"/>
          <w:b/>
          <w:bCs/>
          <w:color w:val="000000" w:themeColor="text1"/>
          <w:sz w:val="24"/>
          <w:szCs w:val="24"/>
        </w:rPr>
        <w:t>14</w:t>
      </w:r>
      <w:r w:rsidR="0022418E">
        <w:rPr>
          <w:rFonts w:ascii="Arial" w:hAnsi="Arial" w:cs="Arial"/>
          <w:b/>
          <w:bCs/>
          <w:color w:val="000000" w:themeColor="text1"/>
          <w:sz w:val="24"/>
          <w:szCs w:val="24"/>
        </w:rPr>
        <w:t>,</w:t>
      </w:r>
      <w:r w:rsidR="00DE2BA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202</w:t>
      </w:r>
      <w:r w:rsidR="005F6197">
        <w:rPr>
          <w:rFonts w:ascii="Arial" w:hAnsi="Arial" w:cs="Arial"/>
          <w:b/>
          <w:bCs/>
          <w:color w:val="000000" w:themeColor="text1"/>
          <w:sz w:val="24"/>
          <w:szCs w:val="24"/>
        </w:rPr>
        <w:t>3</w:t>
      </w:r>
      <w:r w:rsidRPr="00381B6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| </w:t>
      </w:r>
      <w:r w:rsidR="0019157E">
        <w:rPr>
          <w:rFonts w:ascii="Arial" w:hAnsi="Arial" w:cs="Arial"/>
          <w:b/>
          <w:bCs/>
          <w:color w:val="000000" w:themeColor="text1"/>
          <w:sz w:val="24"/>
          <w:szCs w:val="24"/>
        </w:rPr>
        <w:t>6:00pm</w:t>
      </w:r>
      <w:r w:rsidRPr="00381B6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| </w:t>
      </w:r>
      <w:r w:rsidR="0019157E">
        <w:rPr>
          <w:rFonts w:ascii="Arial" w:hAnsi="Arial" w:cs="Arial"/>
          <w:b/>
          <w:bCs/>
          <w:color w:val="000000" w:themeColor="text1"/>
          <w:sz w:val="24"/>
          <w:szCs w:val="24"/>
        </w:rPr>
        <w:t>The Hut</w:t>
      </w:r>
    </w:p>
    <w:sectPr w:rsidR="00847E73" w:rsidRPr="00381B6A" w:rsidSect="00175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A0E77"/>
    <w:multiLevelType w:val="hybridMultilevel"/>
    <w:tmpl w:val="E7EE4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03C94"/>
    <w:multiLevelType w:val="hybridMultilevel"/>
    <w:tmpl w:val="EEB40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04AAF"/>
    <w:multiLevelType w:val="hybridMultilevel"/>
    <w:tmpl w:val="BAA24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A3BC2"/>
    <w:multiLevelType w:val="hybridMultilevel"/>
    <w:tmpl w:val="8A100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D308A9"/>
    <w:multiLevelType w:val="hybridMultilevel"/>
    <w:tmpl w:val="E5C8C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466853">
    <w:abstractNumId w:val="1"/>
  </w:num>
  <w:num w:numId="2" w16cid:durableId="1063988623">
    <w:abstractNumId w:val="3"/>
  </w:num>
  <w:num w:numId="3" w16cid:durableId="1463033957">
    <w:abstractNumId w:val="4"/>
  </w:num>
  <w:num w:numId="4" w16cid:durableId="521826561">
    <w:abstractNumId w:val="0"/>
  </w:num>
  <w:num w:numId="5" w16cid:durableId="273443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B69"/>
    <w:rsid w:val="00000E53"/>
    <w:rsid w:val="00011AC0"/>
    <w:rsid w:val="00013B17"/>
    <w:rsid w:val="00021510"/>
    <w:rsid w:val="00031BCC"/>
    <w:rsid w:val="0005466E"/>
    <w:rsid w:val="00054C32"/>
    <w:rsid w:val="000554D1"/>
    <w:rsid w:val="00060D77"/>
    <w:rsid w:val="00096A39"/>
    <w:rsid w:val="000A7332"/>
    <w:rsid w:val="000A74E9"/>
    <w:rsid w:val="000B17F9"/>
    <w:rsid w:val="000C5EDF"/>
    <w:rsid w:val="000C607A"/>
    <w:rsid w:val="000C7724"/>
    <w:rsid w:val="000E192C"/>
    <w:rsid w:val="000E1EB2"/>
    <w:rsid w:val="00122021"/>
    <w:rsid w:val="00124BFF"/>
    <w:rsid w:val="00135DCF"/>
    <w:rsid w:val="001654D4"/>
    <w:rsid w:val="00175B69"/>
    <w:rsid w:val="00176F64"/>
    <w:rsid w:val="0019157E"/>
    <w:rsid w:val="0019702C"/>
    <w:rsid w:val="001A1CE9"/>
    <w:rsid w:val="001A1FB4"/>
    <w:rsid w:val="001D7292"/>
    <w:rsid w:val="001D7F98"/>
    <w:rsid w:val="001E2567"/>
    <w:rsid w:val="001F30B6"/>
    <w:rsid w:val="0022418E"/>
    <w:rsid w:val="0023024A"/>
    <w:rsid w:val="0023248A"/>
    <w:rsid w:val="00236CEE"/>
    <w:rsid w:val="002644C1"/>
    <w:rsid w:val="002875D7"/>
    <w:rsid w:val="002A02D1"/>
    <w:rsid w:val="002B41BD"/>
    <w:rsid w:val="002B56CE"/>
    <w:rsid w:val="002D6A8A"/>
    <w:rsid w:val="002E5869"/>
    <w:rsid w:val="002F2275"/>
    <w:rsid w:val="00330C7D"/>
    <w:rsid w:val="00330C97"/>
    <w:rsid w:val="00345D26"/>
    <w:rsid w:val="00381B6A"/>
    <w:rsid w:val="0038284C"/>
    <w:rsid w:val="00383462"/>
    <w:rsid w:val="003863B0"/>
    <w:rsid w:val="00394128"/>
    <w:rsid w:val="00395C63"/>
    <w:rsid w:val="003A5C70"/>
    <w:rsid w:val="003B7B1D"/>
    <w:rsid w:val="003C0D66"/>
    <w:rsid w:val="003E328E"/>
    <w:rsid w:val="003E3B9B"/>
    <w:rsid w:val="003E587D"/>
    <w:rsid w:val="00417777"/>
    <w:rsid w:val="0042264D"/>
    <w:rsid w:val="00432C2C"/>
    <w:rsid w:val="00434ED7"/>
    <w:rsid w:val="00465752"/>
    <w:rsid w:val="00476953"/>
    <w:rsid w:val="004914D7"/>
    <w:rsid w:val="004A140C"/>
    <w:rsid w:val="004B7179"/>
    <w:rsid w:val="004C1E3D"/>
    <w:rsid w:val="004C2F5E"/>
    <w:rsid w:val="004D1C6F"/>
    <w:rsid w:val="00511D19"/>
    <w:rsid w:val="00515065"/>
    <w:rsid w:val="00551386"/>
    <w:rsid w:val="00557A8B"/>
    <w:rsid w:val="00564608"/>
    <w:rsid w:val="00576C65"/>
    <w:rsid w:val="005809B6"/>
    <w:rsid w:val="00597282"/>
    <w:rsid w:val="00597326"/>
    <w:rsid w:val="005B092F"/>
    <w:rsid w:val="005C57C5"/>
    <w:rsid w:val="005D67C9"/>
    <w:rsid w:val="005E34D2"/>
    <w:rsid w:val="005F2AD0"/>
    <w:rsid w:val="005F6197"/>
    <w:rsid w:val="00625C34"/>
    <w:rsid w:val="0063551B"/>
    <w:rsid w:val="00653412"/>
    <w:rsid w:val="00680D01"/>
    <w:rsid w:val="00693AA1"/>
    <w:rsid w:val="006B3766"/>
    <w:rsid w:val="006B5C5D"/>
    <w:rsid w:val="006C5233"/>
    <w:rsid w:val="006F5184"/>
    <w:rsid w:val="00703AA5"/>
    <w:rsid w:val="007117F4"/>
    <w:rsid w:val="007128D5"/>
    <w:rsid w:val="00713415"/>
    <w:rsid w:val="007148B5"/>
    <w:rsid w:val="00732A47"/>
    <w:rsid w:val="00735EDA"/>
    <w:rsid w:val="00737260"/>
    <w:rsid w:val="007419B5"/>
    <w:rsid w:val="00752357"/>
    <w:rsid w:val="00772BA1"/>
    <w:rsid w:val="00774E7C"/>
    <w:rsid w:val="00777A16"/>
    <w:rsid w:val="00784187"/>
    <w:rsid w:val="0079675C"/>
    <w:rsid w:val="007B1025"/>
    <w:rsid w:val="007D7ED9"/>
    <w:rsid w:val="007E583A"/>
    <w:rsid w:val="007F73C6"/>
    <w:rsid w:val="0080009C"/>
    <w:rsid w:val="0081292D"/>
    <w:rsid w:val="00834ED0"/>
    <w:rsid w:val="00847553"/>
    <w:rsid w:val="00847E73"/>
    <w:rsid w:val="008555B3"/>
    <w:rsid w:val="00865E79"/>
    <w:rsid w:val="008727C9"/>
    <w:rsid w:val="008A2B0E"/>
    <w:rsid w:val="008B647B"/>
    <w:rsid w:val="008C478E"/>
    <w:rsid w:val="008C7621"/>
    <w:rsid w:val="008D3EA6"/>
    <w:rsid w:val="008E71A4"/>
    <w:rsid w:val="00901AC2"/>
    <w:rsid w:val="009732B3"/>
    <w:rsid w:val="0097642A"/>
    <w:rsid w:val="0098421E"/>
    <w:rsid w:val="00A3085A"/>
    <w:rsid w:val="00A311EF"/>
    <w:rsid w:val="00A33926"/>
    <w:rsid w:val="00A7014E"/>
    <w:rsid w:val="00A71740"/>
    <w:rsid w:val="00A82751"/>
    <w:rsid w:val="00A91050"/>
    <w:rsid w:val="00AE66F7"/>
    <w:rsid w:val="00AF344C"/>
    <w:rsid w:val="00AF626F"/>
    <w:rsid w:val="00B4667D"/>
    <w:rsid w:val="00B756DA"/>
    <w:rsid w:val="00B76EE4"/>
    <w:rsid w:val="00B85F56"/>
    <w:rsid w:val="00BB1F31"/>
    <w:rsid w:val="00BB2874"/>
    <w:rsid w:val="00BD1895"/>
    <w:rsid w:val="00BD2024"/>
    <w:rsid w:val="00BF2D22"/>
    <w:rsid w:val="00C00494"/>
    <w:rsid w:val="00C11638"/>
    <w:rsid w:val="00C3374C"/>
    <w:rsid w:val="00C7410C"/>
    <w:rsid w:val="00C9335D"/>
    <w:rsid w:val="00C95222"/>
    <w:rsid w:val="00C95A74"/>
    <w:rsid w:val="00C97C84"/>
    <w:rsid w:val="00CC3682"/>
    <w:rsid w:val="00CE0B24"/>
    <w:rsid w:val="00CF3163"/>
    <w:rsid w:val="00D00437"/>
    <w:rsid w:val="00D16ACD"/>
    <w:rsid w:val="00D265E1"/>
    <w:rsid w:val="00D5488C"/>
    <w:rsid w:val="00D70F15"/>
    <w:rsid w:val="00D87DDE"/>
    <w:rsid w:val="00D90BF9"/>
    <w:rsid w:val="00D92B33"/>
    <w:rsid w:val="00DA41CB"/>
    <w:rsid w:val="00DD1030"/>
    <w:rsid w:val="00DE2BA2"/>
    <w:rsid w:val="00DE5DF8"/>
    <w:rsid w:val="00DF2208"/>
    <w:rsid w:val="00DF2DAF"/>
    <w:rsid w:val="00DF2F39"/>
    <w:rsid w:val="00DF73E6"/>
    <w:rsid w:val="00E039BD"/>
    <w:rsid w:val="00E07DEE"/>
    <w:rsid w:val="00E21768"/>
    <w:rsid w:val="00E2650D"/>
    <w:rsid w:val="00E438D2"/>
    <w:rsid w:val="00E521FA"/>
    <w:rsid w:val="00E55B5E"/>
    <w:rsid w:val="00E57BEA"/>
    <w:rsid w:val="00E71584"/>
    <w:rsid w:val="00E94A7A"/>
    <w:rsid w:val="00E97CD9"/>
    <w:rsid w:val="00EA1171"/>
    <w:rsid w:val="00EA4BEE"/>
    <w:rsid w:val="00EA73EF"/>
    <w:rsid w:val="00ED5B86"/>
    <w:rsid w:val="00EE5D91"/>
    <w:rsid w:val="00F11405"/>
    <w:rsid w:val="00F25F24"/>
    <w:rsid w:val="00F43FD7"/>
    <w:rsid w:val="00F476D8"/>
    <w:rsid w:val="00F7307C"/>
    <w:rsid w:val="00F73089"/>
    <w:rsid w:val="00F743F9"/>
    <w:rsid w:val="00F7578C"/>
    <w:rsid w:val="00F7655B"/>
    <w:rsid w:val="00F83F1B"/>
    <w:rsid w:val="00FC731B"/>
    <w:rsid w:val="00FD5203"/>
    <w:rsid w:val="00FE657C"/>
    <w:rsid w:val="00FF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36F9B"/>
  <w15:chartTrackingRefBased/>
  <w15:docId w15:val="{EC491DC5-DE6C-45DD-9848-EDFE6945E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95A74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B6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95A7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381B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B6A"/>
    <w:rPr>
      <w:color w:val="605E5C"/>
      <w:shd w:val="clear" w:color="auto" w:fill="E1DFDD"/>
    </w:rPr>
  </w:style>
  <w:style w:type="paragraph" w:customStyle="1" w:styleId="font8">
    <w:name w:val="font_8"/>
    <w:basedOn w:val="Normal"/>
    <w:rsid w:val="00834ED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7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Eatonton Main Street</dc:creator>
  <cp:keywords/>
  <dc:description/>
  <cp:lastModifiedBy>EATONTON MAIN ST INC</cp:lastModifiedBy>
  <cp:revision>2</cp:revision>
  <dcterms:created xsi:type="dcterms:W3CDTF">2023-01-05T18:07:00Z</dcterms:created>
  <dcterms:modified xsi:type="dcterms:W3CDTF">2023-01-05T18:07:00Z</dcterms:modified>
</cp:coreProperties>
</file>