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07FC1A9A" w:rsidR="00175B69" w:rsidRDefault="00280321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 w:rsidR="00B049B8">
        <w:rPr>
          <w:rFonts w:ascii="Arial" w:hAnsi="Arial" w:cs="Arial"/>
          <w:b/>
          <w:bCs/>
          <w:sz w:val="24"/>
          <w:szCs w:val="24"/>
        </w:rPr>
        <w:t xml:space="preserve"> 14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7B1649" w:rsidRDefault="00B049B8" w:rsidP="00B049B8">
      <w:pPr>
        <w:jc w:val="left"/>
        <w:rPr>
          <w:rFonts w:ascii="Arial" w:hAnsi="Arial" w:cs="Arial"/>
          <w:color w:val="000000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67459A1F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 w:rsidR="00280321">
        <w:rPr>
          <w:rFonts w:ascii="Arial" w:hAnsi="Arial" w:cs="Arial"/>
          <w:color w:val="000000"/>
        </w:rPr>
        <w:t>February</w:t>
      </w:r>
      <w:r>
        <w:rPr>
          <w:rFonts w:ascii="Arial" w:hAnsi="Arial" w:cs="Arial"/>
          <w:color w:val="000000"/>
        </w:rPr>
        <w:t xml:space="preserve">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7B1649" w:rsidRDefault="00B049B8" w:rsidP="00B049B8">
      <w:pPr>
        <w:pStyle w:val="ListParagraph"/>
        <w:rPr>
          <w:rFonts w:ascii="Arial" w:hAnsi="Arial" w:cs="Arial"/>
          <w:b/>
          <w:bCs/>
          <w:color w:val="000000"/>
        </w:rPr>
      </w:pPr>
    </w:p>
    <w:p w14:paraId="66DAF25D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7E7AAA7E" w14:textId="71C7260D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Board Vacancies</w:t>
      </w:r>
    </w:p>
    <w:p w14:paraId="4270EBE9" w14:textId="764F4534" w:rsidR="005856DF" w:rsidRPr="00BB50B6" w:rsidRDefault="005856DF" w:rsidP="00BB50B6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Board Secretary</w:t>
      </w:r>
    </w:p>
    <w:p w14:paraId="776E5732" w14:textId="77777777" w:rsidR="00B049B8" w:rsidRPr="00B049B8" w:rsidRDefault="00B049B8" w:rsidP="00B049B8">
      <w:pPr>
        <w:jc w:val="left"/>
        <w:rPr>
          <w:rFonts w:ascii="Arial" w:hAnsi="Arial" w:cs="Arial"/>
          <w:color w:val="000000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2EED8E1C" w14:textId="50CF2840" w:rsidR="00B049B8" w:rsidRDefault="0028032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</w:t>
      </w:r>
      <w:r w:rsidR="00B049B8">
        <w:rPr>
          <w:rFonts w:ascii="Arial" w:hAnsi="Arial" w:cs="Arial"/>
          <w:color w:val="000000"/>
        </w:rPr>
        <w:t xml:space="preserve"> Rise &amp; Shine Meeting</w:t>
      </w:r>
    </w:p>
    <w:p w14:paraId="6316C22D" w14:textId="53683CEF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4C7552BF" w14:textId="4E59CB3F" w:rsidR="00280321" w:rsidRDefault="00280321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Magnolia Market &amp; Chalk Walk</w:t>
      </w:r>
    </w:p>
    <w:p w14:paraId="60F66FB1" w14:textId="032F6654" w:rsidR="00B049B8" w:rsidRDefault="00B049B8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</w:t>
      </w:r>
    </w:p>
    <w:p w14:paraId="7B242969" w14:textId="77777777" w:rsidR="00B049B8" w:rsidRPr="007B1649" w:rsidRDefault="00B049B8" w:rsidP="00B049B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 at this time</w:t>
      </w:r>
    </w:p>
    <w:p w14:paraId="28103566" w14:textId="77777777" w:rsidR="00B049B8" w:rsidRPr="007B1649" w:rsidRDefault="00B049B8" w:rsidP="00B049B8">
      <w:pPr>
        <w:pStyle w:val="ListParagraph"/>
        <w:rPr>
          <w:rFonts w:ascii="Arial" w:hAnsi="Arial" w:cs="Arial"/>
          <w:color w:val="000000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5D948BCA" w14:textId="3AB5479E" w:rsidR="00280321" w:rsidRPr="005856DF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Business Education Expo at the Chamber of Commerce on March 21</w:t>
      </w:r>
      <w:r w:rsidRPr="00B049B8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at 6:00pm</w:t>
      </w:r>
    </w:p>
    <w:p w14:paraId="57895ED3" w14:textId="73A3E4BD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National Main Street Conference in Boston is March 27-29</w:t>
      </w:r>
    </w:p>
    <w:p w14:paraId="718B0C8F" w14:textId="5D895EFF" w:rsidR="005856DF" w:rsidRPr="00280321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Next Accountability Call is Tuesday, March 28</w:t>
      </w:r>
      <w:r w:rsidRPr="005856DF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6:30pm</w:t>
      </w:r>
    </w:p>
    <w:p w14:paraId="6715D829" w14:textId="344EAD7A" w:rsidR="00280321" w:rsidRPr="00280321" w:rsidRDefault="0028032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Community Clean Up Day at City Hall on Saturday, April 1</w:t>
      </w:r>
      <w:r w:rsidRPr="00280321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from 9:00am until 12:00pm</w:t>
      </w:r>
    </w:p>
    <w:p w14:paraId="21085188" w14:textId="58B9A59D" w:rsidR="005856DF" w:rsidRPr="005856DF" w:rsidRDefault="0028032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Magnolia Market &amp; Chalk Walk on Saturday, April 8</w:t>
      </w:r>
      <w:r w:rsidRPr="00280321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10:00am until 3:00pm</w:t>
      </w:r>
    </w:p>
    <w:p w14:paraId="651361E8" w14:textId="3B632F2E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4158DC">
          <w:rPr>
            <w:rStyle w:val="Hyperlink"/>
            <w:rFonts w:ascii="Arial" w:hAnsi="Arial" w:cs="Arial"/>
          </w:rPr>
          <w:t>www.GeorgiaMainStreet.org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0D47A29F" w14:textId="77777777" w:rsidR="005856DF" w:rsidRPr="005856DF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Main Street 101 is $50 until May 1</w:t>
      </w:r>
      <w:r w:rsidRPr="005856DF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>.  After May 1</w:t>
      </w:r>
      <w:r w:rsidRPr="005856DF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>, Main Street 101 is $75.</w:t>
      </w:r>
    </w:p>
    <w:p w14:paraId="13911071" w14:textId="56D5887D" w:rsidR="00B049B8" w:rsidRPr="007B1649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Switch to Six Webinar is </w:t>
      </w:r>
      <w:r w:rsidR="00490116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ree!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448E5D09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280321">
        <w:rPr>
          <w:rFonts w:ascii="Arial" w:hAnsi="Arial" w:cs="Arial"/>
          <w:b/>
          <w:bCs/>
          <w:color w:val="000000" w:themeColor="text1"/>
          <w:sz w:val="24"/>
          <w:szCs w:val="24"/>
        </w:rPr>
        <w:t>April 11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032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E66F7"/>
    <w:rsid w:val="00AF344C"/>
    <w:rsid w:val="00AF626F"/>
    <w:rsid w:val="00B049B8"/>
    <w:rsid w:val="00B4667D"/>
    <w:rsid w:val="00B74478"/>
    <w:rsid w:val="00B756DA"/>
    <w:rsid w:val="00B76EE4"/>
    <w:rsid w:val="00B85F56"/>
    <w:rsid w:val="00B96A61"/>
    <w:rsid w:val="00BB1F31"/>
    <w:rsid w:val="00BB2874"/>
    <w:rsid w:val="00BB50B6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8</cp:revision>
  <cp:lastPrinted>2023-02-09T13:31:00Z</cp:lastPrinted>
  <dcterms:created xsi:type="dcterms:W3CDTF">2023-03-06T16:27:00Z</dcterms:created>
  <dcterms:modified xsi:type="dcterms:W3CDTF">2023-03-09T15:34:00Z</dcterms:modified>
</cp:coreProperties>
</file>