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4FC8F49D">
            <wp:extent cx="1104900" cy="1104900"/>
            <wp:effectExtent l="0" t="0" r="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6DC85876" w:rsidR="00175B69" w:rsidRDefault="00BB2874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12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4D395C19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A82751" w:rsidRPr="00A82751">
        <w:rPr>
          <w:rFonts w:ascii="Arial" w:hAnsi="Arial" w:cs="Arial"/>
          <w:i/>
          <w:iCs/>
          <w:color w:val="000000"/>
          <w:sz w:val="20"/>
          <w:szCs w:val="20"/>
        </w:rPr>
        <w:t>To encourage economic development through preservation of Eatonton’s historic and cultural character by using Main Streets’ four-point community transformation approach.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58AF093E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A82751" w:rsidRPr="00A82751">
        <w:rPr>
          <w:rFonts w:ascii="Arial" w:hAnsi="Arial" w:cs="Arial"/>
          <w:i/>
          <w:iCs/>
          <w:color w:val="000000"/>
          <w:sz w:val="20"/>
          <w:szCs w:val="20"/>
        </w:rPr>
        <w:t>Eatonton Main Street will pursue positive steps towards revitalization of the downtown via data collection and analysis, and community engagement, while preserving its historic character.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339B9D91" w14:textId="0851243D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0E7BB6E6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65BE0A5" w14:textId="2D7656C5" w:rsidR="00381B6A" w:rsidRPr="00F476D8" w:rsidRDefault="00BB2874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77968A96" w14:textId="3E70605F" w:rsidR="00381B6A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Review of Mission &amp; Vision Statements</w:t>
      </w:r>
    </w:p>
    <w:p w14:paraId="782DE69D" w14:textId="15D64380" w:rsidR="00BB2874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What do you know about Main Street?</w:t>
      </w:r>
    </w:p>
    <w:p w14:paraId="57E8311B" w14:textId="5C77D468" w:rsidR="00BB2874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Where are we now?</w:t>
      </w:r>
    </w:p>
    <w:p w14:paraId="7C1C926A" w14:textId="2A82C09C" w:rsidR="00BB2874" w:rsidRPr="00BB2874" w:rsidRDefault="00BB2874" w:rsidP="00BB2874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How are the Main Street 4 Points played out in Eatonton?</w:t>
      </w:r>
    </w:p>
    <w:p w14:paraId="658E1776" w14:textId="59593990" w:rsidR="00BB2874" w:rsidRPr="00BB2874" w:rsidRDefault="00BB2874" w:rsidP="00BB2874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Discussion of survey results</w:t>
      </w:r>
    </w:p>
    <w:p w14:paraId="617AA45F" w14:textId="79857B5E" w:rsidR="00BB2874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What does the actual vision look like for 3 years?</w:t>
      </w:r>
    </w:p>
    <w:p w14:paraId="10DAAD3A" w14:textId="2C64AD44" w:rsidR="00BB2874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What do you want to do now to make 3 years forward happen?</w:t>
      </w:r>
    </w:p>
    <w:p w14:paraId="2D57CC77" w14:textId="337DD675" w:rsidR="00BB2874" w:rsidRPr="00BB2874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Who is responsible?</w:t>
      </w:r>
    </w:p>
    <w:p w14:paraId="17147714" w14:textId="5520F13F" w:rsidR="00BB2874" w:rsidRPr="00BB2874" w:rsidRDefault="00BB2874" w:rsidP="00BB2874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Specific action steps</w:t>
      </w:r>
    </w:p>
    <w:p w14:paraId="6BD3EC67" w14:textId="77777777" w:rsidR="00BB2874" w:rsidRPr="00BB2874" w:rsidRDefault="00BB2874" w:rsidP="00BB2874">
      <w:pPr>
        <w:pStyle w:val="ListParagraph"/>
        <w:ind w:left="2160"/>
        <w:jc w:val="left"/>
        <w:rPr>
          <w:rFonts w:ascii="Arial" w:hAnsi="Arial" w:cs="Arial"/>
          <w:color w:val="000000"/>
          <w:sz w:val="24"/>
          <w:szCs w:val="24"/>
        </w:rPr>
      </w:pPr>
    </w:p>
    <w:p w14:paraId="5AB89E1C" w14:textId="5C35CD5E" w:rsidR="00381B6A" w:rsidRPr="00F476D8" w:rsidRDefault="00BB2874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5ABCE843" w14:textId="6AF505AE" w:rsidR="00DE5DF8" w:rsidRPr="007148B5" w:rsidRDefault="00BB2874" w:rsidP="00BB2874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Approval of December Meeting Minutes</w:t>
      </w:r>
    </w:p>
    <w:p w14:paraId="3A9DA6F4" w14:textId="3EA7DC35" w:rsidR="00F476D8" w:rsidRDefault="00BB287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Board Officers</w:t>
      </w:r>
    </w:p>
    <w:p w14:paraId="2CF53789" w14:textId="1B7DC8FB" w:rsidR="00772BA1" w:rsidRPr="007148B5" w:rsidRDefault="00BB287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 Street Committees</w:t>
      </w:r>
    </w:p>
    <w:p w14:paraId="5979C200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4431EC73" w:rsidR="00381B6A" w:rsidRPr="007148B5" w:rsidRDefault="00772BA1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445ECE79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148B5">
        <w:rPr>
          <w:rFonts w:ascii="Arial" w:hAnsi="Arial" w:cs="Arial"/>
          <w:color w:val="000000"/>
        </w:rPr>
        <w:t>Main Street 101 at www.GeorgiaMainStreet.org under “Training”</w:t>
      </w:r>
    </w:p>
    <w:p w14:paraId="72630AD5" w14:textId="555433B4" w:rsidR="00DE5DF8" w:rsidRPr="007148B5" w:rsidRDefault="00BB2874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Miss Mac Boutique has opened at 234 N. Jefferson Ave.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6FF7A0C1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Tuesday,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February 9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3B17"/>
    <w:rsid w:val="00021510"/>
    <w:rsid w:val="00031BCC"/>
    <w:rsid w:val="0005466E"/>
    <w:rsid w:val="00054C32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F98"/>
    <w:rsid w:val="001E2567"/>
    <w:rsid w:val="001F30B6"/>
    <w:rsid w:val="0023248A"/>
    <w:rsid w:val="002875D7"/>
    <w:rsid w:val="002A02D1"/>
    <w:rsid w:val="002B41BD"/>
    <w:rsid w:val="002D6A8A"/>
    <w:rsid w:val="002E5869"/>
    <w:rsid w:val="002F2275"/>
    <w:rsid w:val="00330C7D"/>
    <w:rsid w:val="00330C97"/>
    <w:rsid w:val="00345D26"/>
    <w:rsid w:val="00381B6A"/>
    <w:rsid w:val="0038284C"/>
    <w:rsid w:val="003863B0"/>
    <w:rsid w:val="00395C63"/>
    <w:rsid w:val="003B7B1D"/>
    <w:rsid w:val="003E3B9B"/>
    <w:rsid w:val="003E587D"/>
    <w:rsid w:val="0042264D"/>
    <w:rsid w:val="00465752"/>
    <w:rsid w:val="00476953"/>
    <w:rsid w:val="004914D7"/>
    <w:rsid w:val="004B7179"/>
    <w:rsid w:val="004C1E3D"/>
    <w:rsid w:val="004D1C6F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B3766"/>
    <w:rsid w:val="006B5C5D"/>
    <w:rsid w:val="006C5233"/>
    <w:rsid w:val="00713415"/>
    <w:rsid w:val="007148B5"/>
    <w:rsid w:val="00732A47"/>
    <w:rsid w:val="00737260"/>
    <w:rsid w:val="00752357"/>
    <w:rsid w:val="00772BA1"/>
    <w:rsid w:val="00774E7C"/>
    <w:rsid w:val="00777A16"/>
    <w:rsid w:val="0079675C"/>
    <w:rsid w:val="007E583A"/>
    <w:rsid w:val="007F73C6"/>
    <w:rsid w:val="0081292D"/>
    <w:rsid w:val="00834ED0"/>
    <w:rsid w:val="00847553"/>
    <w:rsid w:val="00865E79"/>
    <w:rsid w:val="008A2B0E"/>
    <w:rsid w:val="008B647B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E5DF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7CD9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2021-01-11T14:38:00Z</dcterms:created>
  <dcterms:modified xsi:type="dcterms:W3CDTF">2021-01-11T14:44:00Z</dcterms:modified>
</cp:coreProperties>
</file>